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FDB79" w14:textId="77777777" w:rsidR="003F42B0" w:rsidRPr="003F42B0" w:rsidRDefault="006273DD" w:rsidP="003F42B0">
      <w:pPr>
        <w:tabs>
          <w:tab w:val="left" w:pos="-142"/>
        </w:tabs>
        <w:ind w:right="-8" w:firstLine="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Изменения от 30</w:t>
      </w:r>
      <w:r w:rsidR="000979F4">
        <w:rPr>
          <w:b/>
          <w:bCs/>
          <w:sz w:val="22"/>
          <w:szCs w:val="22"/>
        </w:rPr>
        <w:t xml:space="preserve"> апреля</w:t>
      </w:r>
      <w:r w:rsidR="003F42B0" w:rsidRPr="003F42B0">
        <w:rPr>
          <w:b/>
          <w:bCs/>
          <w:sz w:val="22"/>
          <w:szCs w:val="22"/>
        </w:rPr>
        <w:t xml:space="preserve"> 2016 года </w:t>
      </w:r>
    </w:p>
    <w:p w14:paraId="3013936A" w14:textId="77777777" w:rsidR="003F42B0" w:rsidRPr="003F42B0" w:rsidRDefault="003F42B0" w:rsidP="003F42B0">
      <w:pPr>
        <w:tabs>
          <w:tab w:val="left" w:pos="-142"/>
        </w:tabs>
        <w:ind w:right="-8" w:firstLine="851"/>
        <w:jc w:val="center"/>
        <w:rPr>
          <w:b/>
          <w:bCs/>
          <w:sz w:val="22"/>
          <w:szCs w:val="22"/>
        </w:rPr>
      </w:pPr>
      <w:r w:rsidRPr="003F42B0">
        <w:rPr>
          <w:b/>
          <w:bCs/>
          <w:sz w:val="22"/>
          <w:szCs w:val="22"/>
        </w:rPr>
        <w:t xml:space="preserve">в Проектную декларацию </w:t>
      </w:r>
      <w:r w:rsidR="00A8518F">
        <w:rPr>
          <w:b/>
          <w:sz w:val="22"/>
          <w:szCs w:val="22"/>
        </w:rPr>
        <w:t>в редакции от 28 декабря</w:t>
      </w:r>
      <w:r w:rsidRPr="003F42B0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года</w:t>
      </w:r>
    </w:p>
    <w:p w14:paraId="7A0B16E8" w14:textId="77777777" w:rsidR="00A8518F" w:rsidRPr="00A8518F" w:rsidRDefault="003F42B0" w:rsidP="00A8518F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3F42B0">
        <w:rPr>
          <w:b/>
          <w:sz w:val="22"/>
          <w:szCs w:val="22"/>
        </w:rPr>
        <w:t xml:space="preserve">на строительство </w:t>
      </w:r>
      <w:r w:rsidR="00A8518F" w:rsidRPr="003F42C0">
        <w:rPr>
          <w:b/>
          <w:sz w:val="22"/>
          <w:szCs w:val="22"/>
        </w:rPr>
        <w:t xml:space="preserve">на </w:t>
      </w:r>
      <w:r w:rsidR="00A8518F" w:rsidRPr="00A8518F">
        <w:rPr>
          <w:b/>
          <w:sz w:val="22"/>
          <w:szCs w:val="22"/>
        </w:rPr>
        <w:t xml:space="preserve">строительство Многофункционального комплекса </w:t>
      </w:r>
    </w:p>
    <w:p w14:paraId="167AB47A" w14:textId="77777777" w:rsidR="003F42B0" w:rsidRPr="00A8518F" w:rsidRDefault="00A8518F" w:rsidP="00A8518F">
      <w:pPr>
        <w:tabs>
          <w:tab w:val="left" w:pos="-142"/>
        </w:tabs>
        <w:ind w:right="-8" w:firstLine="851"/>
        <w:jc w:val="center"/>
        <w:rPr>
          <w:b/>
          <w:sz w:val="22"/>
          <w:szCs w:val="22"/>
        </w:rPr>
      </w:pPr>
      <w:r w:rsidRPr="00A8518F">
        <w:rPr>
          <w:b/>
          <w:sz w:val="22"/>
          <w:szCs w:val="22"/>
        </w:rPr>
        <w:t>по адресу: г. Москва, ЦАО, ул. Ходынская, вл. 2</w:t>
      </w:r>
    </w:p>
    <w:p w14:paraId="7C6A58E6" w14:textId="77777777" w:rsidR="003F42B0" w:rsidRDefault="003F42B0" w:rsidP="003F42B0">
      <w:pPr>
        <w:tabs>
          <w:tab w:val="left" w:pos="-142"/>
        </w:tabs>
        <w:ind w:right="-8" w:firstLine="142"/>
        <w:jc w:val="center"/>
        <w:rPr>
          <w:b/>
          <w:sz w:val="22"/>
          <w:szCs w:val="22"/>
        </w:rPr>
      </w:pPr>
    </w:p>
    <w:p w14:paraId="16E172AF" w14:textId="77777777" w:rsidR="003F42B0" w:rsidRDefault="003F42B0" w:rsidP="003F42B0">
      <w:pPr>
        <w:tabs>
          <w:tab w:val="left" w:pos="-142"/>
        </w:tabs>
        <w:ind w:right="-8" w:firstLine="142"/>
        <w:jc w:val="center"/>
        <w:rPr>
          <w:sz w:val="22"/>
          <w:szCs w:val="22"/>
        </w:rPr>
      </w:pPr>
      <w:r w:rsidRPr="003F42B0">
        <w:rPr>
          <w:sz w:val="22"/>
          <w:szCs w:val="22"/>
        </w:rPr>
        <w:t xml:space="preserve">Город Москва                                               </w:t>
      </w:r>
      <w:r>
        <w:rPr>
          <w:sz w:val="22"/>
          <w:szCs w:val="22"/>
        </w:rPr>
        <w:t xml:space="preserve">          </w:t>
      </w:r>
      <w:r w:rsidRPr="003F42B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3F42B0">
        <w:rPr>
          <w:sz w:val="22"/>
          <w:szCs w:val="22"/>
        </w:rPr>
        <w:t xml:space="preserve"> </w:t>
      </w:r>
      <w:r w:rsidR="00A8518F">
        <w:rPr>
          <w:sz w:val="22"/>
          <w:szCs w:val="22"/>
        </w:rPr>
        <w:t xml:space="preserve">                     </w:t>
      </w:r>
      <w:r w:rsidR="006273DD">
        <w:rPr>
          <w:sz w:val="22"/>
          <w:szCs w:val="22"/>
        </w:rPr>
        <w:t>30</w:t>
      </w:r>
      <w:r w:rsidR="000979F4">
        <w:rPr>
          <w:sz w:val="22"/>
          <w:szCs w:val="22"/>
        </w:rPr>
        <w:t xml:space="preserve"> апреля</w:t>
      </w:r>
      <w:r w:rsidR="00A8518F">
        <w:rPr>
          <w:sz w:val="22"/>
          <w:szCs w:val="22"/>
        </w:rPr>
        <w:t xml:space="preserve"> </w:t>
      </w:r>
      <w:r w:rsidRPr="003F42B0">
        <w:rPr>
          <w:sz w:val="22"/>
          <w:szCs w:val="22"/>
        </w:rPr>
        <w:t>2016 года</w:t>
      </w:r>
    </w:p>
    <w:p w14:paraId="61F95241" w14:textId="77777777" w:rsidR="003F42B0" w:rsidRDefault="003F42B0" w:rsidP="003F42B0">
      <w:pPr>
        <w:tabs>
          <w:tab w:val="left" w:pos="-142"/>
        </w:tabs>
        <w:ind w:right="-8" w:firstLine="142"/>
        <w:jc w:val="center"/>
        <w:rPr>
          <w:b/>
          <w:bCs/>
          <w:sz w:val="22"/>
          <w:szCs w:val="22"/>
        </w:rPr>
      </w:pPr>
    </w:p>
    <w:p w14:paraId="34D567AC" w14:textId="77777777" w:rsidR="00A8518F" w:rsidRPr="00A8518F" w:rsidRDefault="00A8518F" w:rsidP="00A8518F">
      <w:pPr>
        <w:tabs>
          <w:tab w:val="left" w:pos="993"/>
        </w:tabs>
        <w:jc w:val="both"/>
        <w:rPr>
          <w:bCs/>
          <w:sz w:val="22"/>
          <w:szCs w:val="22"/>
        </w:rPr>
      </w:pPr>
    </w:p>
    <w:p w14:paraId="79F70613" w14:textId="77777777" w:rsidR="000979F4" w:rsidRPr="001C6662" w:rsidRDefault="000979F4" w:rsidP="000979F4">
      <w:r w:rsidRPr="001C6662">
        <w:t>Раздел «</w:t>
      </w:r>
      <w:r w:rsidRPr="001C6662">
        <w:rPr>
          <w:b/>
        </w:rPr>
        <w:t>Данные о финансово-экономиче</w:t>
      </w:r>
      <w:r w:rsidR="006273DD">
        <w:rPr>
          <w:b/>
        </w:rPr>
        <w:t>ском состоянии Застройщика на 31.12</w:t>
      </w:r>
      <w:r w:rsidRPr="001C6662">
        <w:rPr>
          <w:b/>
        </w:rPr>
        <w:t>.2015 г.</w:t>
      </w:r>
      <w:r w:rsidRPr="001C6662">
        <w:t>:» читать в новой редакции:</w:t>
      </w:r>
    </w:p>
    <w:p w14:paraId="14B109E1" w14:textId="77777777" w:rsidR="000979F4" w:rsidRPr="006B2219" w:rsidRDefault="000979F4" w:rsidP="000979F4">
      <w:pPr>
        <w:ind w:right="-426"/>
        <w:jc w:val="right"/>
        <w:rPr>
          <w:sz w:val="20"/>
          <w:szCs w:val="20"/>
        </w:rPr>
      </w:pPr>
    </w:p>
    <w:tbl>
      <w:tblPr>
        <w:tblW w:w="9072" w:type="dxa"/>
        <w:tblInd w:w="274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6273DD" w:rsidRPr="006273DD" w14:paraId="0B645E08" w14:textId="77777777" w:rsidTr="006273DD">
        <w:trPr>
          <w:trHeight w:val="996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4C3B1" w14:textId="77777777" w:rsidR="006273DD" w:rsidRPr="006273DD" w:rsidRDefault="006273DD" w:rsidP="00627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73DD">
              <w:rPr>
                <w:b/>
                <w:bCs/>
                <w:color w:val="000000"/>
                <w:sz w:val="22"/>
                <w:szCs w:val="22"/>
              </w:rPr>
              <w:t>Данные о финансово-экономическом состоянии Застройщика на 31.03.2016 г.</w:t>
            </w:r>
          </w:p>
        </w:tc>
      </w:tr>
      <w:tr w:rsidR="006273DD" w:rsidRPr="006273DD" w14:paraId="2C99088A" w14:textId="77777777" w:rsidTr="006273DD">
        <w:trPr>
          <w:trHeight w:val="826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0EA2" w14:textId="77777777" w:rsidR="006273DD" w:rsidRPr="006273DD" w:rsidRDefault="006273DD" w:rsidP="006273DD">
            <w:pPr>
              <w:jc w:val="center"/>
              <w:rPr>
                <w:color w:val="000000"/>
                <w:sz w:val="22"/>
                <w:szCs w:val="22"/>
              </w:rPr>
            </w:pPr>
            <w:r w:rsidRPr="006273DD">
              <w:rPr>
                <w:color w:val="000000"/>
                <w:sz w:val="22"/>
                <w:szCs w:val="22"/>
              </w:rPr>
              <w:t>Финансовый результат текущего года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1965" w14:textId="77777777" w:rsidR="006273DD" w:rsidRPr="006273DD" w:rsidRDefault="006273DD" w:rsidP="006273DD">
            <w:pPr>
              <w:jc w:val="center"/>
              <w:rPr>
                <w:color w:val="000000"/>
                <w:sz w:val="22"/>
                <w:szCs w:val="22"/>
              </w:rPr>
            </w:pPr>
            <w:r w:rsidRPr="006273DD">
              <w:rPr>
                <w:color w:val="000000"/>
                <w:sz w:val="22"/>
                <w:szCs w:val="22"/>
              </w:rPr>
              <w:t>(Убыток) 9 176 тыс. руб.</w:t>
            </w:r>
          </w:p>
        </w:tc>
      </w:tr>
      <w:tr w:rsidR="006273DD" w:rsidRPr="006273DD" w14:paraId="122F3AED" w14:textId="77777777" w:rsidTr="006273DD">
        <w:trPr>
          <w:trHeight w:val="72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6F9A" w14:textId="77777777" w:rsidR="006273DD" w:rsidRPr="006273DD" w:rsidRDefault="006273DD" w:rsidP="006273DD">
            <w:pPr>
              <w:jc w:val="center"/>
              <w:rPr>
                <w:color w:val="000000"/>
                <w:sz w:val="22"/>
                <w:szCs w:val="22"/>
              </w:rPr>
            </w:pPr>
            <w:r w:rsidRPr="006273DD">
              <w:rPr>
                <w:color w:val="000000"/>
                <w:sz w:val="22"/>
                <w:szCs w:val="22"/>
              </w:rPr>
              <w:t xml:space="preserve">Размер кредиторской задолженности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B15C6" w14:textId="77777777" w:rsidR="006273DD" w:rsidRPr="006273DD" w:rsidRDefault="006273DD" w:rsidP="006273DD">
            <w:pPr>
              <w:jc w:val="center"/>
              <w:rPr>
                <w:color w:val="000000"/>
                <w:sz w:val="22"/>
                <w:szCs w:val="22"/>
              </w:rPr>
            </w:pPr>
            <w:r w:rsidRPr="006273DD">
              <w:rPr>
                <w:color w:val="000000"/>
                <w:sz w:val="22"/>
                <w:szCs w:val="22"/>
              </w:rPr>
              <w:t>457 870 тыс. руб.</w:t>
            </w:r>
          </w:p>
        </w:tc>
      </w:tr>
      <w:tr w:rsidR="006273DD" w:rsidRPr="006273DD" w14:paraId="2EF22BFE" w14:textId="77777777" w:rsidTr="006273DD">
        <w:trPr>
          <w:trHeight w:val="8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6273" w14:textId="77777777" w:rsidR="006273DD" w:rsidRPr="006273DD" w:rsidRDefault="006273DD" w:rsidP="006273DD">
            <w:pPr>
              <w:jc w:val="center"/>
              <w:rPr>
                <w:color w:val="000000"/>
                <w:sz w:val="22"/>
                <w:szCs w:val="22"/>
              </w:rPr>
            </w:pPr>
            <w:r w:rsidRPr="006273DD">
              <w:rPr>
                <w:color w:val="000000"/>
                <w:sz w:val="22"/>
                <w:szCs w:val="22"/>
              </w:rPr>
              <w:t>Размер дебиторской задолженности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B324" w14:textId="77777777" w:rsidR="006273DD" w:rsidRPr="006273DD" w:rsidRDefault="006273DD" w:rsidP="006273DD">
            <w:pPr>
              <w:jc w:val="center"/>
              <w:rPr>
                <w:color w:val="000000"/>
                <w:sz w:val="22"/>
                <w:szCs w:val="22"/>
              </w:rPr>
            </w:pPr>
            <w:r w:rsidRPr="006273DD">
              <w:rPr>
                <w:color w:val="000000"/>
                <w:sz w:val="22"/>
                <w:szCs w:val="22"/>
              </w:rPr>
              <w:t>801 980 тыс. руб.</w:t>
            </w:r>
          </w:p>
        </w:tc>
      </w:tr>
    </w:tbl>
    <w:p w14:paraId="1B8E86CB" w14:textId="77777777" w:rsidR="000979F4" w:rsidRPr="006B2219" w:rsidRDefault="000979F4" w:rsidP="000979F4">
      <w:pPr>
        <w:rPr>
          <w:b/>
          <w:sz w:val="20"/>
          <w:szCs w:val="20"/>
        </w:rPr>
      </w:pPr>
    </w:p>
    <w:p w14:paraId="45D5D337" w14:textId="77777777" w:rsidR="007D0681" w:rsidRDefault="007D0681" w:rsidP="007D0681">
      <w:pPr>
        <w:rPr>
          <w:b/>
          <w:sz w:val="20"/>
          <w:szCs w:val="20"/>
        </w:rPr>
      </w:pPr>
    </w:p>
    <w:p w14:paraId="3714CB09" w14:textId="77777777" w:rsidR="007D0681" w:rsidRDefault="007D0681" w:rsidP="007D0681">
      <w:pPr>
        <w:rPr>
          <w:b/>
          <w:sz w:val="20"/>
          <w:szCs w:val="20"/>
        </w:rPr>
      </w:pPr>
    </w:p>
    <w:p w14:paraId="47EF83DD" w14:textId="77777777" w:rsidR="00B3358B" w:rsidRDefault="00AC4399" w:rsidP="007D068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D0681">
        <w:rPr>
          <w:sz w:val="22"/>
          <w:szCs w:val="22"/>
        </w:rPr>
        <w:t xml:space="preserve">Генеральный директор  </w:t>
      </w:r>
      <w:r>
        <w:rPr>
          <w:sz w:val="22"/>
          <w:szCs w:val="22"/>
        </w:rPr>
        <w:t xml:space="preserve">      </w:t>
      </w:r>
    </w:p>
    <w:p w14:paraId="7F8EDED9" w14:textId="77777777" w:rsidR="00B3358B" w:rsidRDefault="00B3358B" w:rsidP="00B3358B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ООО </w:t>
      </w:r>
      <w:r w:rsidRPr="00B3358B">
        <w:rPr>
          <w:sz w:val="22"/>
          <w:szCs w:val="22"/>
        </w:rPr>
        <w:t xml:space="preserve">«Ордена Трудового Красного </w:t>
      </w:r>
    </w:p>
    <w:p w14:paraId="33BDDAE2" w14:textId="7831D52F" w:rsidR="007D0681" w:rsidRDefault="00B3358B" w:rsidP="00B3358B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B3358B">
        <w:rPr>
          <w:sz w:val="22"/>
          <w:szCs w:val="22"/>
        </w:rPr>
        <w:t>Знамени хлебозавод им. В.П. Зотова»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AC4399">
        <w:rPr>
          <w:sz w:val="22"/>
          <w:szCs w:val="22"/>
        </w:rPr>
        <w:t xml:space="preserve">________________________        </w:t>
      </w:r>
      <w:r w:rsidR="007D0681" w:rsidRPr="007D0681">
        <w:rPr>
          <w:sz w:val="22"/>
          <w:szCs w:val="22"/>
        </w:rPr>
        <w:t>О.В. Дмитриева</w:t>
      </w:r>
    </w:p>
    <w:p w14:paraId="6FDE605C" w14:textId="4FD0D3F7" w:rsidR="00B3358B" w:rsidRPr="007D0681" w:rsidRDefault="00B3358B" w:rsidP="007D068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1582D5F0" w14:textId="77777777" w:rsidR="007D0681" w:rsidRPr="007D0681" w:rsidRDefault="007D0681" w:rsidP="007D0681">
      <w:pPr>
        <w:rPr>
          <w:sz w:val="22"/>
          <w:szCs w:val="22"/>
        </w:rPr>
      </w:pPr>
    </w:p>
    <w:p w14:paraId="575616C0" w14:textId="77777777" w:rsidR="00FD6A08" w:rsidRPr="003F42B0" w:rsidRDefault="00FD6A08"/>
    <w:sectPr w:rsidR="00FD6A08" w:rsidRPr="003F42B0" w:rsidSect="007D06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02A"/>
    <w:multiLevelType w:val="hybridMultilevel"/>
    <w:tmpl w:val="941ECC4C"/>
    <w:lvl w:ilvl="0" w:tplc="A1EC7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8013AB"/>
    <w:multiLevelType w:val="hybridMultilevel"/>
    <w:tmpl w:val="BBD2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47"/>
    <w:rsid w:val="000979F4"/>
    <w:rsid w:val="003F42B0"/>
    <w:rsid w:val="00533147"/>
    <w:rsid w:val="006273DD"/>
    <w:rsid w:val="007D0681"/>
    <w:rsid w:val="008A2610"/>
    <w:rsid w:val="00904BD1"/>
    <w:rsid w:val="00A8518F"/>
    <w:rsid w:val="00AC4399"/>
    <w:rsid w:val="00B3358B"/>
    <w:rsid w:val="00B7305A"/>
    <w:rsid w:val="00C8623E"/>
    <w:rsid w:val="00D81D16"/>
    <w:rsid w:val="00DE0DEB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5DA0"/>
  <w15:chartTrackingRefBased/>
  <w15:docId w15:val="{F0205294-47C6-4ACC-A18A-734DB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beb7222861371301597396f6b6d907fc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1f2b8b24d5eead3e0939236bbd153a70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а согласовании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 xsi:nil="true"/>
    <_x041f__x0440__x0435__x043a__x0442__x043d__x0430__x044f__x0020__x0433__x0440__x0443__x043f__x043f__x0430_ xmlns="464ddf7e-0dee-4320-970d-e1b6cff75177" xsi:nil="true"/>
    <Юридическое_x0020_лицо xmlns="2348288c-123f-46d7-840b-215ac5c1f183" xsi:nil="true"/>
    <Контрагент xmlns="2348288c-123f-46d7-840b-215ac5c1f183" xsi:nil="true"/>
    <_x041d__x043e__x043c__x0435__x0440_ xmlns="7e1f04e9-d32a-4b6b-8388-b9e63e9b8ed0" xsi:nil="true"/>
    <Валюта xmlns="2348288c-123f-46d7-840b-215ac5c1f183" xsi:nil="true"/>
    <_x041a__x0430__x0442__x043e__x0447__x043a__x0430__x0020__x0441__x043e__x0433__x043b__x0430__x0441__x043e__x0432__x0430__x043d__x0438__x044f_ xmlns="464ddf7e-0dee-4320-970d-e1b6cff75177" xsi:nil="true"/>
    <_x0414__x0430__x0442__x0430_ xmlns="7e1f04e9-d32a-4b6b-8388-b9e63e9b8ed0">2016-02-08T08:23:19+00:00</_x0414__x0430__x0442__x0430_>
    <Тип_x0020_договора xmlns="2348288c-123f-46d7-840b-215ac5c1f183" xsi:nil="true"/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На согласовании</Статус_x0020_договора>
    <_dlc_DocId xmlns="2348288c-123f-46d7-840b-215ac5c1f183">WAFFZVAQDQPU-48-56024</_dlc_DocId>
    <_dlc_DocIdUrl xmlns="2348288c-123f-46d7-840b-215ac5c1f183">
      <Url>https://sp.mr-group.ru:46873/sites/DocWorkFlow/_layouts/15/DocIdRedir.aspx?ID=WAFFZVAQDQPU-48-56024</Url>
      <Description>WAFFZVAQDQPU-48-56024</Description>
    </_dlc_DocIdUrl>
  </documentManagement>
</p:properties>
</file>

<file path=customXml/itemProps1.xml><?xml version="1.0" encoding="utf-8"?>
<ds:datastoreItem xmlns:ds="http://schemas.openxmlformats.org/officeDocument/2006/customXml" ds:itemID="{7B1E78BE-96D1-4273-ADCD-C795F3517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A12D7-724F-4A22-A627-1D9C3035F6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73212E-171F-4A2E-ACD6-8257FB2C3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2B892-E0F9-4D3D-848D-DBA97163E05D}">
  <ds:schemaRefs>
    <ds:schemaRef ds:uri="http://purl.org/dc/terms/"/>
    <ds:schemaRef ds:uri="464ddf7e-0dee-4320-970d-e1b6cff7517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e1f04e9-d32a-4b6b-8388-b9e63e9b8ed0"/>
    <ds:schemaRef ds:uri="2348288c-123f-46d7-840b-215ac5c1f18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Николаевна</dc:creator>
  <cp:keywords/>
  <dc:description/>
  <cp:lastModifiedBy>Базали Ксения Георгиевна</cp:lastModifiedBy>
  <cp:revision>2</cp:revision>
  <dcterms:created xsi:type="dcterms:W3CDTF">2016-05-06T08:01:00Z</dcterms:created>
  <dcterms:modified xsi:type="dcterms:W3CDTF">2016-05-06T08:01:00Z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7f3f7992-51c1-4934-b43a-7cb59fc55765</vt:lpwstr>
  </property>
</Properties>
</file>